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2D" w:rsidRDefault="00E357A7" w:rsidP="00DE5C47">
      <w:pPr>
        <w:ind w:firstLineChars="700" w:firstLine="2249"/>
        <w:rPr>
          <w:b/>
          <w:sz w:val="32"/>
          <w:szCs w:val="32"/>
        </w:rPr>
      </w:pPr>
      <w:r>
        <w:rPr>
          <w:rFonts w:hint="eastAsia"/>
          <w:b/>
          <w:sz w:val="32"/>
          <w:szCs w:val="32"/>
        </w:rPr>
        <w:t>。</w:t>
      </w:r>
      <w:bookmarkStart w:id="0" w:name="_GoBack"/>
      <w:bookmarkEnd w:id="0"/>
      <w:r w:rsidR="00BD2A51" w:rsidRPr="00391F3D">
        <w:rPr>
          <w:b/>
          <w:noProof/>
          <w:sz w:val="32"/>
          <w:szCs w:val="32"/>
        </w:rPr>
        <mc:AlternateContent>
          <mc:Choice Requires="wps">
            <w:drawing>
              <wp:anchor distT="0" distB="0" distL="114300" distR="114300" simplePos="0" relativeHeight="251663360" behindDoc="0" locked="0" layoutInCell="1" allowOverlap="1" wp14:anchorId="35D0C49D" wp14:editId="25137DB9">
                <wp:simplePos x="0" y="0"/>
                <wp:positionH relativeFrom="column">
                  <wp:posOffset>222885</wp:posOffset>
                </wp:positionH>
                <wp:positionV relativeFrom="paragraph">
                  <wp:posOffset>371475</wp:posOffset>
                </wp:positionV>
                <wp:extent cx="6296025" cy="876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96025" cy="876300"/>
                        </a:xfrm>
                        <a:prstGeom prst="rect">
                          <a:avLst/>
                        </a:prstGeom>
                        <a:noFill/>
                        <a:ln>
                          <a:noFill/>
                        </a:ln>
                        <a:effectLst/>
                      </wps:spPr>
                      <wps:txbx>
                        <w:txbxContent>
                          <w:p w:rsidR="00480887" w:rsidRPr="00426B5D" w:rsidRDefault="001A5F91" w:rsidP="001A5F91">
                            <w:pPr>
                              <w:rPr>
                                <w:b/>
                                <w:sz w:val="52"/>
                                <w:szCs w:val="52"/>
                                <w14:textOutline w14:w="10541" w14:cap="flat" w14:cmpd="sng" w14:algn="ctr">
                                  <w14:solidFill>
                                    <w14:schemeClr w14:val="accent1">
                                      <w14:shade w14:val="88000"/>
                                      <w14:satMod w14:val="110000"/>
                                    </w14:schemeClr>
                                  </w14:solidFill>
                                  <w14:prstDash w14:val="solid"/>
                                  <w14:round/>
                                </w14:textOutline>
                              </w:rPr>
                            </w:pPr>
                            <w:r>
                              <w:rPr>
                                <w:rFonts w:hint="eastAsia"/>
                                <w:b/>
                                <w:sz w:val="52"/>
                                <w:szCs w:val="52"/>
                                <w14:textOutline w14:w="10541" w14:cap="flat" w14:cmpd="sng" w14:algn="ctr">
                                  <w14:solidFill>
                                    <w14:schemeClr w14:val="accent1">
                                      <w14:shade w14:val="88000"/>
                                      <w14:satMod w14:val="110000"/>
                                    </w14:schemeClr>
                                  </w14:solidFill>
                                  <w14:prstDash w14:val="solid"/>
                                  <w14:round/>
                                </w14:textOutline>
                              </w:rPr>
                              <w:t>身近な周りの緑や林は大丈夫なの？</w:t>
                            </w:r>
                          </w:p>
                          <w:p w:rsidR="00480887" w:rsidRPr="001A5F91" w:rsidRDefault="001A5F91" w:rsidP="001A5F91">
                            <w:pPr>
                              <w:rPr>
                                <w:b/>
                                <w:sz w:val="44"/>
                                <w:szCs w:val="44"/>
                                <w14:textOutline w14:w="10541" w14:cap="flat" w14:cmpd="sng" w14:algn="ctr">
                                  <w14:solidFill>
                                    <w14:schemeClr w14:val="accent1">
                                      <w14:shade w14:val="88000"/>
                                      <w14:satMod w14:val="110000"/>
                                    </w14:schemeClr>
                                  </w14:solidFill>
                                  <w14:prstDash w14:val="solid"/>
                                  <w14:round/>
                                </w14:textOutline>
                              </w:rPr>
                            </w:pP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―栃木県、小山市の</w:t>
                            </w:r>
                            <w:r w:rsidR="008E170E">
                              <w:rPr>
                                <w:rFonts w:hint="eastAsia"/>
                                <w:b/>
                                <w:sz w:val="44"/>
                                <w:szCs w:val="44"/>
                                <w14:textOutline w14:w="10541" w14:cap="flat" w14:cmpd="sng" w14:algn="ctr">
                                  <w14:solidFill>
                                    <w14:schemeClr w14:val="accent1">
                                      <w14:shade w14:val="88000"/>
                                      <w14:satMod w14:val="110000"/>
                                    </w14:schemeClr>
                                  </w14:solidFill>
                                  <w14:prstDash w14:val="solid"/>
                                  <w14:round/>
                                </w14:textOutline>
                              </w:rPr>
                              <w:t>森林・</w:t>
                            </w: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緑の保全計画を知る</w:t>
                            </w:r>
                            <w:r w:rsidRPr="001A5F91">
                              <w:rPr>
                                <w:b/>
                                <w:sz w:val="44"/>
                                <w:szCs w:val="44"/>
                                <w14:textOutline w14:w="10541" w14:cap="flat" w14:cmpd="sng" w14:algn="ctr">
                                  <w14:solidFill>
                                    <w14:schemeClr w14:val="accent1">
                                      <w14:shade w14:val="88000"/>
                                      <w14:satMod w14:val="110000"/>
                                    </w14:schemeClr>
                                  </w14:solidFill>
                                  <w14:prstDash w14:val="solid"/>
                                  <w14:round/>
                                </w14:textOutline>
                              </w:rPr>
                              <w:softHyphen/>
                            </w: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0C49D" id="_x0000_t202" coordsize="21600,21600" o:spt="202" path="m,l,21600r21600,l21600,xe">
                <v:stroke joinstyle="miter"/>
                <v:path gradientshapeok="t" o:connecttype="rect"/>
              </v:shapetype>
              <v:shape id="テキスト ボックス 1" o:spid="_x0000_s1026" type="#_x0000_t202" style="position:absolute;left:0;text-align:left;margin-left:17.55pt;margin-top:29.25pt;width:495.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" filled="f" stroked="f">
                <v:textbox inset="5.85pt,.7pt,5.85pt,.7pt">
                  <w:txbxContent>
                    <w:p w:rsidR="00480887" w:rsidRPr="00426B5D" w:rsidRDefault="001A5F91" w:rsidP="001A5F91">
                      <w:pPr>
                        <w:rPr>
                          <w:b/>
                          <w:sz w:val="52"/>
                          <w:szCs w:val="52"/>
                          <w14:textOutline w14:w="10541" w14:cap="flat" w14:cmpd="sng" w14:algn="ctr">
                            <w14:solidFill>
                              <w14:schemeClr w14:val="accent1">
                                <w14:shade w14:val="88000"/>
                                <w14:satMod w14:val="110000"/>
                              </w14:schemeClr>
                            </w14:solidFill>
                            <w14:prstDash w14:val="solid"/>
                            <w14:round/>
                          </w14:textOutline>
                        </w:rPr>
                      </w:pPr>
                      <w:r>
                        <w:rPr>
                          <w:rFonts w:hint="eastAsia"/>
                          <w:b/>
                          <w:sz w:val="52"/>
                          <w:szCs w:val="52"/>
                          <w14:textOutline w14:w="10541" w14:cap="flat" w14:cmpd="sng" w14:algn="ctr">
                            <w14:solidFill>
                              <w14:schemeClr w14:val="accent1">
                                <w14:shade w14:val="88000"/>
                                <w14:satMod w14:val="110000"/>
                              </w14:schemeClr>
                            </w14:solidFill>
                            <w14:prstDash w14:val="solid"/>
                            <w14:round/>
                          </w14:textOutline>
                        </w:rPr>
                        <w:t>身近な周りの緑や林は大丈夫なの？</w:t>
                      </w:r>
                    </w:p>
                    <w:p w:rsidR="00480887" w:rsidRPr="001A5F91" w:rsidRDefault="001A5F91" w:rsidP="001A5F91">
                      <w:pPr>
                        <w:rPr>
                          <w:b/>
                          <w:sz w:val="44"/>
                          <w:szCs w:val="44"/>
                          <w14:textOutline w14:w="10541" w14:cap="flat" w14:cmpd="sng" w14:algn="ctr">
                            <w14:solidFill>
                              <w14:schemeClr w14:val="accent1">
                                <w14:shade w14:val="88000"/>
                                <w14:satMod w14:val="110000"/>
                              </w14:schemeClr>
                            </w14:solidFill>
                            <w14:prstDash w14:val="solid"/>
                            <w14:round/>
                          </w14:textOutline>
                        </w:rPr>
                      </w:pP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―栃木県、小山市の</w:t>
                      </w:r>
                      <w:r w:rsidR="008E170E">
                        <w:rPr>
                          <w:rFonts w:hint="eastAsia"/>
                          <w:b/>
                          <w:sz w:val="44"/>
                          <w:szCs w:val="44"/>
                          <w14:textOutline w14:w="10541" w14:cap="flat" w14:cmpd="sng" w14:algn="ctr">
                            <w14:solidFill>
                              <w14:schemeClr w14:val="accent1">
                                <w14:shade w14:val="88000"/>
                                <w14:satMod w14:val="110000"/>
                              </w14:schemeClr>
                            </w14:solidFill>
                            <w14:prstDash w14:val="solid"/>
                            <w14:round/>
                          </w14:textOutline>
                        </w:rPr>
                        <w:t>森林・</w:t>
                      </w: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緑の保全計画を知る</w:t>
                      </w:r>
                      <w:r w:rsidRPr="001A5F91">
                        <w:rPr>
                          <w:b/>
                          <w:sz w:val="44"/>
                          <w:szCs w:val="44"/>
                          <w14:textOutline w14:w="10541" w14:cap="flat" w14:cmpd="sng" w14:algn="ctr">
                            <w14:solidFill>
                              <w14:schemeClr w14:val="accent1">
                                <w14:shade w14:val="88000"/>
                                <w14:satMod w14:val="110000"/>
                              </w14:schemeClr>
                            </w14:solidFill>
                            <w14:prstDash w14:val="solid"/>
                            <w14:round/>
                          </w14:textOutline>
                        </w:rPr>
                        <w:softHyphen/>
                      </w:r>
                      <w:r w:rsidRPr="001A5F91">
                        <w:rPr>
                          <w:rFonts w:hint="eastAsia"/>
                          <w:b/>
                          <w:sz w:val="44"/>
                          <w:szCs w:val="44"/>
                          <w14:textOutline w14:w="10541" w14:cap="flat" w14:cmpd="sng" w14:algn="ctr">
                            <w14:solidFill>
                              <w14:schemeClr w14:val="accent1">
                                <w14:shade w14:val="88000"/>
                                <w14:satMod w14:val="110000"/>
                              </w14:schemeClr>
                            </w14:solidFill>
                            <w14:prstDash w14:val="solid"/>
                            <w14:round/>
                          </w14:textOutline>
                        </w:rPr>
                        <w:t>――</w:t>
                      </w: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p w:rsidR="00480887" w:rsidRPr="00426B5D" w:rsidRDefault="00480887" w:rsidP="00E31210">
                      <w:pPr>
                        <w:ind w:firstLineChars="700" w:firstLine="3654"/>
                        <w:rPr>
                          <w:b/>
                          <w:sz w:val="52"/>
                          <w:szCs w:val="52"/>
                          <w14:textOutline w14:w="10541" w14:cap="flat" w14:cmpd="sng" w14:algn="ctr">
                            <w14:solidFill>
                              <w14:schemeClr w14:val="accent1">
                                <w14:shade w14:val="88000"/>
                                <w14:satMod w14:val="110000"/>
                              </w14:schemeClr>
                            </w14:solidFill>
                            <w14:prstDash w14:val="solid"/>
                            <w14:round/>
                          </w14:textOutline>
                        </w:rPr>
                      </w:pPr>
                    </w:p>
                  </w:txbxContent>
                </v:textbox>
              </v:shape>
            </w:pict>
          </mc:Fallback>
        </mc:AlternateContent>
      </w:r>
      <w:r w:rsidR="00F17F33">
        <w:rPr>
          <w:rFonts w:hint="eastAsia"/>
          <w:b/>
          <w:sz w:val="32"/>
          <w:szCs w:val="32"/>
        </w:rPr>
        <w:t xml:space="preserve">　　　　　　　　　　　　　　　　　　</w:t>
      </w:r>
      <w:r w:rsidR="00DE5C47">
        <w:rPr>
          <w:noProof/>
        </w:rPr>
        <mc:AlternateContent>
          <mc:Choice Requires="wps">
            <w:drawing>
              <wp:anchor distT="0" distB="0" distL="114300" distR="114300" simplePos="0" relativeHeight="251655168" behindDoc="0" locked="0" layoutInCell="1" allowOverlap="1" wp14:anchorId="640295C3" wp14:editId="523844FD">
                <wp:simplePos x="0" y="0"/>
                <wp:positionH relativeFrom="column">
                  <wp:posOffset>70485</wp:posOffset>
                </wp:positionH>
                <wp:positionV relativeFrom="paragraph">
                  <wp:posOffset>-312420</wp:posOffset>
                </wp:positionV>
                <wp:extent cx="5781675"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81675" cy="561975"/>
                        </a:xfrm>
                        <a:prstGeom prst="rect">
                          <a:avLst/>
                        </a:prstGeom>
                        <a:noFill/>
                        <a:ln cmpd="sng">
                          <a:noFill/>
                        </a:ln>
                        <a:effectLst/>
                      </wps:spPr>
                      <wps:txbx>
                        <w:txbxContent>
                          <w:p w:rsidR="00391F3D" w:rsidRPr="00B9329B" w:rsidRDefault="001A5F91"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春</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第３</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９</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95C3" id="テキスト ボックス 2" o:spid="_x0000_s1027" type="#_x0000_t202" style="position:absolute;left:0;text-align:left;margin-left:5.55pt;margin-top:-24.6pt;width:455.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" filled="f" stroked="f">
                <v:textbox inset="5.85pt,.7pt,5.85pt,.7pt">
                  <w:txbxContent>
                    <w:p w:rsidR="00391F3D" w:rsidRPr="00B9329B" w:rsidRDefault="001A5F91" w:rsidP="00B9329B">
                      <w:pPr>
                        <w:ind w:firstLineChars="700" w:firstLine="2530"/>
                        <w:rPr>
                          <w:b/>
                          <w:noProof/>
                          <w:color w:val="FF0000"/>
                          <w:sz w:val="36"/>
                          <w:szCs w:val="36"/>
                          <w:bdr w:val="single" w:sz="4" w:space="0" w:color="auto"/>
                          <w14:textOutline w14:w="10541" w14:cap="flat" w14:cmpd="sng" w14:algn="ctr">
                            <w14:solidFill>
                              <w14:srgbClr w14:val="000000"/>
                            </w14:solidFill>
                            <w14:prstDash w14:val="solid"/>
                            <w14:round/>
                          </w14:textOutline>
                        </w:rPr>
                      </w:pP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春</w:t>
                      </w:r>
                      <w:r w:rsidR="004774FC"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の環</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境講演会</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第３</w:t>
                      </w:r>
                      <w:r>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９</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回</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w:t>
                      </w:r>
                      <w:r w:rsidR="00391F3D" w:rsidRPr="00B9329B">
                        <w:rPr>
                          <w:rFonts w:hint="eastAsia"/>
                          <w:b/>
                          <w:noProof/>
                          <w:color w:val="FF0000"/>
                          <w:sz w:val="36"/>
                          <w:szCs w:val="36"/>
                          <w:bdr w:val="single" w:sz="4" w:space="0" w:color="auto"/>
                          <w14:textOutline w14:w="10541" w14:cap="flat" w14:cmpd="sng" w14:algn="ctr">
                            <w14:solidFill>
                              <w14:srgbClr w14:val="000000"/>
                            </w14:solidFill>
                            <w14:prstDash w14:val="solid"/>
                            <w14:round/>
                          </w14:textOutline>
                        </w:rPr>
                        <w:t>の開催</w:t>
                      </w:r>
                    </w:p>
                  </w:txbxContent>
                </v:textbox>
              </v:shape>
            </w:pict>
          </mc:Fallback>
        </mc:AlternateContent>
      </w:r>
    </w:p>
    <w:p w:rsidR="001201A7" w:rsidRDefault="001201A7" w:rsidP="00BD2A51">
      <w:pPr>
        <w:ind w:firstLineChars="700" w:firstLine="2811"/>
        <w:rPr>
          <w:b/>
          <w:sz w:val="40"/>
          <w:szCs w:val="40"/>
        </w:rPr>
      </w:pPr>
    </w:p>
    <w:p w:rsidR="001201A7" w:rsidRDefault="00D6417A" w:rsidP="004F07E3">
      <w:pPr>
        <w:ind w:leftChars="50" w:left="2520" w:hangingChars="1150" w:hanging="2415"/>
        <w:rPr>
          <w:b/>
          <w:sz w:val="40"/>
          <w:szCs w:val="40"/>
        </w:rPr>
      </w:pPr>
      <w:r>
        <w:rPr>
          <w:rFonts w:ascii="Arial" w:hAnsi="Arial" w:cs="Arial"/>
          <w:noProof/>
          <w:color w:val="0000DE"/>
          <w:bdr w:val="single" w:sz="6" w:space="0" w:color="DDDDDD" w:frame="1"/>
        </w:rPr>
        <w:drawing>
          <wp:anchor distT="0" distB="0" distL="114300" distR="114300" simplePos="0" relativeHeight="251647999" behindDoc="1" locked="0" layoutInCell="1" allowOverlap="1" wp14:anchorId="7EE3308C">
            <wp:simplePos x="0" y="0"/>
            <wp:positionH relativeFrom="column">
              <wp:posOffset>4960620</wp:posOffset>
            </wp:positionH>
            <wp:positionV relativeFrom="paragraph">
              <wp:posOffset>457200</wp:posOffset>
            </wp:positionV>
            <wp:extent cx="2141220" cy="2141220"/>
            <wp:effectExtent l="0" t="0" r="0" b="0"/>
            <wp:wrapNone/>
            <wp:docPr id="8" name="図 8" descr="「イラスト、無料...」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ラスト、無料...」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33" w:rsidRDefault="00F17F33" w:rsidP="004F07E3">
      <w:pPr>
        <w:ind w:leftChars="50" w:left="4723" w:hangingChars="1150" w:hanging="4618"/>
        <w:rPr>
          <w:b/>
          <w:sz w:val="40"/>
          <w:szCs w:val="40"/>
        </w:rPr>
      </w:pPr>
    </w:p>
    <w:p w:rsidR="00D6417A" w:rsidRDefault="00DD1CA2" w:rsidP="004F07E3">
      <w:pPr>
        <w:ind w:leftChars="50" w:left="4723" w:hangingChars="1150" w:hanging="4618"/>
        <w:rPr>
          <w:b/>
          <w:sz w:val="40"/>
          <w:szCs w:val="40"/>
        </w:rPr>
      </w:pPr>
      <w:r>
        <w:rPr>
          <w:rFonts w:hint="eastAsia"/>
          <w:b/>
          <w:sz w:val="40"/>
          <w:szCs w:val="40"/>
        </w:rPr>
        <w:t>・</w:t>
      </w:r>
      <w:r w:rsidR="00B507C0" w:rsidRPr="00B507C0">
        <w:rPr>
          <w:rFonts w:hint="eastAsia"/>
          <w:b/>
          <w:sz w:val="40"/>
          <w:szCs w:val="40"/>
        </w:rPr>
        <w:t>講師：</w:t>
      </w:r>
    </w:p>
    <w:p w:rsidR="00996A51" w:rsidRDefault="00D6417A" w:rsidP="00D6417A">
      <w:pPr>
        <w:ind w:firstLineChars="150" w:firstLine="602"/>
        <w:rPr>
          <w:b/>
          <w:sz w:val="40"/>
          <w:szCs w:val="40"/>
        </w:rPr>
      </w:pPr>
      <w:r>
        <w:rPr>
          <w:rFonts w:hint="eastAsia"/>
          <w:b/>
          <w:sz w:val="40"/>
          <w:szCs w:val="40"/>
        </w:rPr>
        <w:t>栃木</w:t>
      </w:r>
      <w:r w:rsidR="00234BE8">
        <w:rPr>
          <w:rFonts w:hint="eastAsia"/>
          <w:b/>
          <w:sz w:val="40"/>
          <w:szCs w:val="40"/>
        </w:rPr>
        <w:t>県</w:t>
      </w:r>
      <w:r>
        <w:rPr>
          <w:rFonts w:hint="eastAsia"/>
          <w:b/>
          <w:sz w:val="40"/>
          <w:szCs w:val="40"/>
        </w:rPr>
        <w:t xml:space="preserve">　県</w:t>
      </w:r>
      <w:r w:rsidR="00234BE8">
        <w:rPr>
          <w:rFonts w:hint="eastAsia"/>
          <w:b/>
          <w:sz w:val="40"/>
          <w:szCs w:val="40"/>
        </w:rPr>
        <w:t>南環境森林事務所</w:t>
      </w:r>
      <w:r w:rsidR="00B507C0" w:rsidRPr="00B507C0">
        <w:rPr>
          <w:rFonts w:hint="eastAsia"/>
          <w:b/>
          <w:sz w:val="40"/>
          <w:szCs w:val="40"/>
        </w:rPr>
        <w:t xml:space="preserve">　</w:t>
      </w:r>
    </w:p>
    <w:p w:rsidR="00234BE8" w:rsidRDefault="00D6417A" w:rsidP="00D6417A">
      <w:pPr>
        <w:ind w:firstLineChars="150" w:firstLine="602"/>
        <w:rPr>
          <w:b/>
          <w:sz w:val="40"/>
          <w:szCs w:val="40"/>
        </w:rPr>
      </w:pPr>
      <w:r>
        <w:rPr>
          <w:rFonts w:hint="eastAsia"/>
          <w:b/>
          <w:sz w:val="40"/>
          <w:szCs w:val="40"/>
        </w:rPr>
        <w:t>小山</w:t>
      </w:r>
      <w:r w:rsidR="00234BE8">
        <w:rPr>
          <w:rFonts w:hint="eastAsia"/>
          <w:b/>
          <w:sz w:val="40"/>
          <w:szCs w:val="40"/>
        </w:rPr>
        <w:t>市</w:t>
      </w:r>
      <w:r>
        <w:rPr>
          <w:rFonts w:hint="eastAsia"/>
          <w:b/>
          <w:sz w:val="40"/>
          <w:szCs w:val="40"/>
        </w:rPr>
        <w:t xml:space="preserve">　</w:t>
      </w:r>
      <w:r w:rsidR="00234BE8">
        <w:rPr>
          <w:rFonts w:hint="eastAsia"/>
          <w:b/>
          <w:sz w:val="40"/>
          <w:szCs w:val="40"/>
        </w:rPr>
        <w:t>都市整備部</w:t>
      </w:r>
      <w:r w:rsidR="00370DFC">
        <w:rPr>
          <w:rFonts w:hint="eastAsia"/>
          <w:b/>
          <w:sz w:val="40"/>
          <w:szCs w:val="40"/>
        </w:rPr>
        <w:t xml:space="preserve">　</w:t>
      </w:r>
      <w:r w:rsidR="00234BE8">
        <w:rPr>
          <w:rFonts w:hint="eastAsia"/>
          <w:b/>
          <w:sz w:val="40"/>
          <w:szCs w:val="40"/>
        </w:rPr>
        <w:t>水と緑の推進課</w:t>
      </w:r>
    </w:p>
    <w:p w:rsidR="00160C05" w:rsidRPr="00DD1CA2" w:rsidRDefault="00DD1CA2" w:rsidP="00CF028B">
      <w:pPr>
        <w:ind w:leftChars="100" w:left="210"/>
        <w:rPr>
          <w:b/>
          <w:sz w:val="36"/>
          <w:szCs w:val="36"/>
        </w:rPr>
      </w:pPr>
      <w:r>
        <w:rPr>
          <w:rFonts w:hint="eastAsia"/>
          <w:b/>
          <w:sz w:val="36"/>
          <w:szCs w:val="36"/>
        </w:rPr>
        <w:t>・講演内容：</w:t>
      </w:r>
    </w:p>
    <w:p w:rsidR="00FC0D1E" w:rsidRDefault="002B03FE" w:rsidP="00234BE8">
      <w:pPr>
        <w:ind w:leftChars="100" w:left="210"/>
        <w:rPr>
          <w:b/>
          <w:sz w:val="36"/>
          <w:szCs w:val="36"/>
        </w:rPr>
      </w:pPr>
      <w:r w:rsidRPr="00DD1CA2">
        <w:rPr>
          <w:rFonts w:hint="eastAsia"/>
          <w:b/>
          <w:sz w:val="36"/>
          <w:szCs w:val="36"/>
        </w:rPr>
        <w:t xml:space="preserve">  </w:t>
      </w:r>
      <w:r w:rsidR="00D6417A">
        <w:rPr>
          <w:rFonts w:hint="eastAsia"/>
          <w:b/>
          <w:sz w:val="36"/>
          <w:szCs w:val="36"/>
        </w:rPr>
        <w:t>小山市では環境都市｢水と緑と大地｣の豊かさを次世代に引き継ぐことを宣言しています。</w:t>
      </w:r>
      <w:r w:rsidR="00D6417A">
        <w:rPr>
          <w:b/>
          <w:sz w:val="36"/>
          <w:szCs w:val="36"/>
        </w:rPr>
        <w:t xml:space="preserve"> </w:t>
      </w:r>
      <w:r w:rsidR="00D6417A">
        <w:rPr>
          <w:rFonts w:hint="eastAsia"/>
          <w:b/>
          <w:sz w:val="36"/>
          <w:szCs w:val="36"/>
        </w:rPr>
        <w:t>一方、</w:t>
      </w:r>
      <w:r w:rsidR="00234BE8">
        <w:rPr>
          <w:rFonts w:hint="eastAsia"/>
          <w:b/>
          <w:sz w:val="36"/>
          <w:szCs w:val="36"/>
        </w:rPr>
        <w:t>最近、宅地開発や道路整備などで身近な周りの緑や林の減少が進んでいます。</w:t>
      </w:r>
    </w:p>
    <w:p w:rsidR="00CF028B" w:rsidRPr="00DD1CA2" w:rsidRDefault="006828B5" w:rsidP="00CF028B">
      <w:pPr>
        <w:ind w:leftChars="100" w:left="210"/>
        <w:rPr>
          <w:b/>
          <w:sz w:val="36"/>
          <w:szCs w:val="36"/>
        </w:rPr>
      </w:pPr>
      <w:r>
        <w:rPr>
          <w:rFonts w:hint="eastAsia"/>
          <w:b/>
          <w:sz w:val="36"/>
          <w:szCs w:val="36"/>
        </w:rPr>
        <w:t>これら</w:t>
      </w:r>
      <w:r w:rsidR="00CE0ACF">
        <w:rPr>
          <w:rFonts w:hint="eastAsia"/>
          <w:b/>
          <w:sz w:val="36"/>
          <w:szCs w:val="36"/>
        </w:rPr>
        <w:t>緑</w:t>
      </w:r>
      <w:r>
        <w:rPr>
          <w:rFonts w:hint="eastAsia"/>
          <w:b/>
          <w:sz w:val="36"/>
          <w:szCs w:val="36"/>
        </w:rPr>
        <w:t>や</w:t>
      </w:r>
      <w:r w:rsidR="00CE0ACF">
        <w:rPr>
          <w:rFonts w:hint="eastAsia"/>
          <w:b/>
          <w:sz w:val="36"/>
          <w:szCs w:val="36"/>
        </w:rPr>
        <w:t>林</w:t>
      </w:r>
      <w:r>
        <w:rPr>
          <w:rFonts w:hint="eastAsia"/>
          <w:b/>
          <w:sz w:val="36"/>
          <w:szCs w:val="36"/>
        </w:rPr>
        <w:t>の保全はどのように行われているのでしょうか？</w:t>
      </w:r>
      <w:r w:rsidR="00CE0ACF">
        <w:rPr>
          <w:rFonts w:hint="eastAsia"/>
          <w:b/>
          <w:sz w:val="36"/>
          <w:szCs w:val="36"/>
        </w:rPr>
        <w:t>県､市の保全の現状、施策や緑化計画そして問題点などを勉強し</w:t>
      </w:r>
      <w:r w:rsidR="003109B7">
        <w:rPr>
          <w:rFonts w:hint="eastAsia"/>
          <w:b/>
          <w:sz w:val="36"/>
          <w:szCs w:val="36"/>
        </w:rPr>
        <w:t>私たちの</w:t>
      </w:r>
      <w:r w:rsidR="00CE0ACF">
        <w:rPr>
          <w:rFonts w:hint="eastAsia"/>
          <w:b/>
          <w:sz w:val="36"/>
          <w:szCs w:val="36"/>
        </w:rPr>
        <w:t>生活環境を考えましょう！</w:t>
      </w:r>
    </w:p>
    <w:p w:rsidR="000F472D" w:rsidRDefault="00F17F33" w:rsidP="000F472D">
      <w:pPr>
        <w:ind w:firstLineChars="700" w:firstLine="2249"/>
        <w:rPr>
          <w:b/>
          <w:sz w:val="32"/>
          <w:szCs w:val="32"/>
        </w:rPr>
      </w:pPr>
      <w:r w:rsidRPr="00480887">
        <w:rPr>
          <w:b/>
          <w:noProof/>
          <w:color w:val="FF0000"/>
          <w:sz w:val="32"/>
          <w:szCs w:val="32"/>
        </w:rPr>
        <mc:AlternateContent>
          <mc:Choice Requires="wps">
            <w:drawing>
              <wp:anchor distT="0" distB="0" distL="114300" distR="114300" simplePos="0" relativeHeight="251649024" behindDoc="0" locked="0" layoutInCell="1" allowOverlap="1" wp14:anchorId="086B1E26" wp14:editId="10703DDF">
                <wp:simplePos x="0" y="0"/>
                <wp:positionH relativeFrom="column">
                  <wp:posOffset>-150495</wp:posOffset>
                </wp:positionH>
                <wp:positionV relativeFrom="paragraph">
                  <wp:posOffset>102870</wp:posOffset>
                </wp:positionV>
                <wp:extent cx="7058025" cy="20764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7058025" cy="207645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AF6D06">
                              <w:rPr>
                                <w:rFonts w:hint="eastAsia"/>
                                <w:b/>
                                <w:sz w:val="44"/>
                                <w:szCs w:val="44"/>
                              </w:rPr>
                              <w:t>４</w:t>
                            </w:r>
                            <w:r w:rsidR="00480887" w:rsidRPr="00426B5D">
                              <w:rPr>
                                <w:rFonts w:hint="eastAsia"/>
                                <w:b/>
                                <w:sz w:val="44"/>
                                <w:szCs w:val="44"/>
                              </w:rPr>
                              <w:t>月２</w:t>
                            </w:r>
                            <w:r w:rsidR="00AF6D06">
                              <w:rPr>
                                <w:rFonts w:hint="eastAsia"/>
                                <w:b/>
                                <w:sz w:val="44"/>
                                <w:szCs w:val="44"/>
                              </w:rPr>
                              <w:t>１</w:t>
                            </w:r>
                            <w:r w:rsidR="00480887" w:rsidRPr="00426B5D">
                              <w:rPr>
                                <w:rFonts w:hint="eastAsia"/>
                                <w:b/>
                                <w:sz w:val="44"/>
                                <w:szCs w:val="44"/>
                              </w:rPr>
                              <w:t>日</w:t>
                            </w:r>
                            <w:r w:rsidR="00480887" w:rsidRPr="00426B5D">
                              <w:rPr>
                                <w:rFonts w:hint="eastAsia"/>
                                <w:b/>
                                <w:sz w:val="44"/>
                                <w:szCs w:val="44"/>
                              </w:rPr>
                              <w:t>(</w:t>
                            </w:r>
                            <w:r w:rsidR="00AF6D06">
                              <w:rPr>
                                <w:rFonts w:hint="eastAsia"/>
                                <w:b/>
                                <w:sz w:val="44"/>
                                <w:szCs w:val="44"/>
                              </w:rPr>
                              <w:t>土</w:t>
                            </w:r>
                            <w:r w:rsidR="00480887" w:rsidRPr="00426B5D">
                              <w:rPr>
                                <w:rFonts w:hint="eastAsia"/>
                                <w:b/>
                                <w:sz w:val="44"/>
                                <w:szCs w:val="44"/>
                              </w:rPr>
                              <w:t>)</w:t>
                            </w:r>
                            <w:r w:rsidR="00480887" w:rsidRPr="00426B5D">
                              <w:rPr>
                                <w:rFonts w:hint="eastAsia"/>
                                <w:b/>
                                <w:sz w:val="44"/>
                                <w:szCs w:val="44"/>
                              </w:rPr>
                              <w:t xml:space="preserve">　１３：３０～１５：３０</w:t>
                            </w:r>
                          </w:p>
                          <w:p w:rsidR="00006A44" w:rsidRPr="00C94765" w:rsidRDefault="00006A44" w:rsidP="00480887">
                            <w:pPr>
                              <w:rPr>
                                <w:b/>
                                <w:sz w:val="36"/>
                                <w:szCs w:val="36"/>
                              </w:rPr>
                            </w:pPr>
                            <w:r w:rsidRPr="00426B5D">
                              <w:rPr>
                                <w:rFonts w:hint="eastAsia"/>
                                <w:b/>
                                <w:sz w:val="44"/>
                                <w:szCs w:val="44"/>
                              </w:rPr>
                              <w:t>・会場：小山市中央公民館　視聴覚室</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0285-22-9562</w:t>
                            </w:r>
                          </w:p>
                          <w:p w:rsidR="00006A44" w:rsidRPr="00426B5D" w:rsidRDefault="00006A44" w:rsidP="00C94765">
                            <w:pPr>
                              <w:ind w:firstLineChars="100" w:firstLine="281"/>
                              <w:rPr>
                                <w:b/>
                                <w:sz w:val="28"/>
                                <w:szCs w:val="28"/>
                              </w:rPr>
                            </w:pPr>
                            <w:r w:rsidRPr="00426B5D">
                              <w:rPr>
                                <w:rFonts w:hint="eastAsia"/>
                                <w:b/>
                                <w:sz w:val="28"/>
                                <w:szCs w:val="28"/>
                              </w:rPr>
                              <w:t>(</w:t>
                            </w:r>
                            <w:r w:rsidRPr="00426B5D">
                              <w:rPr>
                                <w:rFonts w:hint="eastAsia"/>
                                <w:b/>
                                <w:sz w:val="28"/>
                                <w:szCs w:val="28"/>
                              </w:rPr>
                              <w:t>ＪＲ小山駅西口から徒歩</w:t>
                            </w:r>
                            <w:r w:rsidR="0024629D" w:rsidRPr="00426B5D">
                              <w:rPr>
                                <w:rFonts w:hint="eastAsia"/>
                                <w:b/>
                                <w:sz w:val="28"/>
                                <w:szCs w:val="28"/>
                              </w:rPr>
                              <w:t>７</w:t>
                            </w:r>
                            <w:r w:rsidRPr="00426B5D">
                              <w:rPr>
                                <w:rFonts w:hint="eastAsia"/>
                                <w:b/>
                                <w:sz w:val="28"/>
                                <w:szCs w:val="28"/>
                              </w:rPr>
                              <w:t>分、市役所の隣の文化センターと同じ建物です。</w:t>
                            </w:r>
                            <w:r w:rsidRPr="00426B5D">
                              <w:rPr>
                                <w:rFonts w:hint="eastAsia"/>
                                <w:b/>
                                <w:sz w:val="28"/>
                                <w:szCs w:val="28"/>
                              </w:rPr>
                              <w:t>)</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B1E26" id="角丸四角形 4" o:spid="_x0000_s1028" style="position:absolute;left:0;text-align:left;margin-left:-11.85pt;margin-top:8.1pt;width:555.75pt;height:1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" fillcolor="white [3201]" strokecolor="red" strokeweight="2pt">
                <v:textbox>
                  <w:txbxContent>
                    <w:p w:rsidR="00480887" w:rsidRPr="00426B5D" w:rsidRDefault="00C94765" w:rsidP="00480887">
                      <w:pPr>
                        <w:rPr>
                          <w:b/>
                          <w:sz w:val="44"/>
                          <w:szCs w:val="44"/>
                        </w:rPr>
                      </w:pPr>
                      <w:r>
                        <w:rPr>
                          <w:rFonts w:hint="eastAsia"/>
                          <w:b/>
                          <w:sz w:val="44"/>
                          <w:szCs w:val="44"/>
                        </w:rPr>
                        <w:t>・</w:t>
                      </w:r>
                      <w:r w:rsidR="00480887" w:rsidRPr="00426B5D">
                        <w:rPr>
                          <w:rFonts w:hint="eastAsia"/>
                          <w:b/>
                          <w:sz w:val="44"/>
                          <w:szCs w:val="44"/>
                        </w:rPr>
                        <w:t>日時：</w:t>
                      </w:r>
                      <w:r w:rsidR="00AF6D06">
                        <w:rPr>
                          <w:rFonts w:hint="eastAsia"/>
                          <w:b/>
                          <w:sz w:val="44"/>
                          <w:szCs w:val="44"/>
                        </w:rPr>
                        <w:t>４</w:t>
                      </w:r>
                      <w:r w:rsidR="00480887" w:rsidRPr="00426B5D">
                        <w:rPr>
                          <w:rFonts w:hint="eastAsia"/>
                          <w:b/>
                          <w:sz w:val="44"/>
                          <w:szCs w:val="44"/>
                        </w:rPr>
                        <w:t>月２</w:t>
                      </w:r>
                      <w:r w:rsidR="00AF6D06">
                        <w:rPr>
                          <w:rFonts w:hint="eastAsia"/>
                          <w:b/>
                          <w:sz w:val="44"/>
                          <w:szCs w:val="44"/>
                        </w:rPr>
                        <w:t>１</w:t>
                      </w:r>
                      <w:r w:rsidR="00480887" w:rsidRPr="00426B5D">
                        <w:rPr>
                          <w:rFonts w:hint="eastAsia"/>
                          <w:b/>
                          <w:sz w:val="44"/>
                          <w:szCs w:val="44"/>
                        </w:rPr>
                        <w:t>日</w:t>
                      </w:r>
                      <w:r w:rsidR="00480887" w:rsidRPr="00426B5D">
                        <w:rPr>
                          <w:rFonts w:hint="eastAsia"/>
                          <w:b/>
                          <w:sz w:val="44"/>
                          <w:szCs w:val="44"/>
                        </w:rPr>
                        <w:t>(</w:t>
                      </w:r>
                      <w:r w:rsidR="00AF6D06">
                        <w:rPr>
                          <w:rFonts w:hint="eastAsia"/>
                          <w:b/>
                          <w:sz w:val="44"/>
                          <w:szCs w:val="44"/>
                        </w:rPr>
                        <w:t>土</w:t>
                      </w:r>
                      <w:r w:rsidR="00480887" w:rsidRPr="00426B5D">
                        <w:rPr>
                          <w:rFonts w:hint="eastAsia"/>
                          <w:b/>
                          <w:sz w:val="44"/>
                          <w:szCs w:val="44"/>
                        </w:rPr>
                        <w:t>)</w:t>
                      </w:r>
                      <w:r w:rsidR="00480887" w:rsidRPr="00426B5D">
                        <w:rPr>
                          <w:rFonts w:hint="eastAsia"/>
                          <w:b/>
                          <w:sz w:val="44"/>
                          <w:szCs w:val="44"/>
                        </w:rPr>
                        <w:t xml:space="preserve">　１３：３０～１５：３０</w:t>
                      </w:r>
                    </w:p>
                    <w:p w:rsidR="00006A44" w:rsidRPr="00C94765" w:rsidRDefault="00006A44" w:rsidP="00480887">
                      <w:pPr>
                        <w:rPr>
                          <w:b/>
                          <w:sz w:val="36"/>
                          <w:szCs w:val="36"/>
                        </w:rPr>
                      </w:pPr>
                      <w:r w:rsidRPr="00426B5D">
                        <w:rPr>
                          <w:rFonts w:hint="eastAsia"/>
                          <w:b/>
                          <w:sz w:val="44"/>
                          <w:szCs w:val="44"/>
                        </w:rPr>
                        <w:t>・会場：小山市中央公民館　視聴覚室</w:t>
                      </w:r>
                      <w:r w:rsidR="00C94765">
                        <w:rPr>
                          <w:rFonts w:hint="eastAsia"/>
                          <w:b/>
                          <w:sz w:val="44"/>
                          <w:szCs w:val="44"/>
                        </w:rPr>
                        <w:t xml:space="preserve"> </w:t>
                      </w:r>
                      <w:r w:rsidR="00C94765" w:rsidRPr="00C94765">
                        <w:rPr>
                          <w:rFonts w:hint="eastAsia"/>
                          <w:b/>
                          <w:sz w:val="36"/>
                          <w:szCs w:val="36"/>
                        </w:rPr>
                        <w:t>☎</w:t>
                      </w:r>
                      <w:r w:rsidR="00C94765">
                        <w:rPr>
                          <w:rFonts w:hint="eastAsia"/>
                          <w:b/>
                          <w:sz w:val="36"/>
                          <w:szCs w:val="36"/>
                        </w:rPr>
                        <w:t xml:space="preserve"> </w:t>
                      </w:r>
                      <w:r w:rsidR="00C94765" w:rsidRPr="00C94765">
                        <w:rPr>
                          <w:rFonts w:hint="eastAsia"/>
                          <w:b/>
                          <w:sz w:val="36"/>
                          <w:szCs w:val="36"/>
                        </w:rPr>
                        <w:t>0285-22-9562</w:t>
                      </w:r>
                    </w:p>
                    <w:p w:rsidR="00006A44" w:rsidRPr="00426B5D" w:rsidRDefault="00006A44" w:rsidP="00C94765">
                      <w:pPr>
                        <w:ind w:firstLineChars="100" w:firstLine="281"/>
                        <w:rPr>
                          <w:b/>
                          <w:sz w:val="28"/>
                          <w:szCs w:val="28"/>
                        </w:rPr>
                      </w:pPr>
                      <w:r w:rsidRPr="00426B5D">
                        <w:rPr>
                          <w:rFonts w:hint="eastAsia"/>
                          <w:b/>
                          <w:sz w:val="28"/>
                          <w:szCs w:val="28"/>
                        </w:rPr>
                        <w:t>(</w:t>
                      </w:r>
                      <w:r w:rsidRPr="00426B5D">
                        <w:rPr>
                          <w:rFonts w:hint="eastAsia"/>
                          <w:b/>
                          <w:sz w:val="28"/>
                          <w:szCs w:val="28"/>
                        </w:rPr>
                        <w:t>ＪＲ小山駅西口から徒歩</w:t>
                      </w:r>
                      <w:r w:rsidR="0024629D" w:rsidRPr="00426B5D">
                        <w:rPr>
                          <w:rFonts w:hint="eastAsia"/>
                          <w:b/>
                          <w:sz w:val="28"/>
                          <w:szCs w:val="28"/>
                        </w:rPr>
                        <w:t>７</w:t>
                      </w:r>
                      <w:r w:rsidRPr="00426B5D">
                        <w:rPr>
                          <w:rFonts w:hint="eastAsia"/>
                          <w:b/>
                          <w:sz w:val="28"/>
                          <w:szCs w:val="28"/>
                        </w:rPr>
                        <w:t>分、市役所の隣の文化センターと同じ建物です。</w:t>
                      </w:r>
                      <w:r w:rsidRPr="00426B5D">
                        <w:rPr>
                          <w:rFonts w:hint="eastAsia"/>
                          <w:b/>
                          <w:sz w:val="28"/>
                          <w:szCs w:val="28"/>
                        </w:rPr>
                        <w:t>)</w:t>
                      </w:r>
                    </w:p>
                    <w:p w:rsidR="00006A44" w:rsidRPr="00426B5D" w:rsidRDefault="00006A44" w:rsidP="00480887">
                      <w:pPr>
                        <w:rPr>
                          <w:b/>
                          <w:sz w:val="28"/>
                          <w:szCs w:val="28"/>
                        </w:rPr>
                      </w:pPr>
                      <w:r w:rsidRPr="00426B5D">
                        <w:rPr>
                          <w:rFonts w:hint="eastAsia"/>
                          <w:b/>
                          <w:sz w:val="44"/>
                          <w:szCs w:val="44"/>
                        </w:rPr>
                        <w:t>・その他：入場無料</w:t>
                      </w:r>
                      <w:r w:rsidR="002E466C" w:rsidRPr="00426B5D">
                        <w:rPr>
                          <w:rFonts w:hint="eastAsia"/>
                          <w:b/>
                          <w:sz w:val="36"/>
                          <w:szCs w:val="36"/>
                        </w:rPr>
                        <w:t xml:space="preserve">　</w:t>
                      </w:r>
                      <w:r w:rsidR="002E466C" w:rsidRPr="00426B5D">
                        <w:rPr>
                          <w:rFonts w:hint="eastAsia"/>
                          <w:b/>
                          <w:sz w:val="28"/>
                          <w:szCs w:val="28"/>
                        </w:rPr>
                        <w:t>どなたでも参加でき予約の必要はありません。</w:t>
                      </w:r>
                    </w:p>
                  </w:txbxContent>
                </v:textbox>
              </v:roundrect>
            </w:pict>
          </mc:Fallback>
        </mc:AlternateContent>
      </w:r>
    </w:p>
    <w:p w:rsidR="000F472D" w:rsidRDefault="00F17F33" w:rsidP="00DE5C47">
      <w:pPr>
        <w:ind w:firstLineChars="700" w:firstLine="1470"/>
        <w:rPr>
          <w:b/>
          <w:sz w:val="32"/>
          <w:szCs w:val="32"/>
        </w:rPr>
      </w:pPr>
      <w:r>
        <w:rPr>
          <w:noProof/>
        </w:rPr>
        <mc:AlternateContent>
          <mc:Choice Requires="wps">
            <w:drawing>
              <wp:anchor distT="0" distB="0" distL="114300" distR="114300" simplePos="0" relativeHeight="251661312" behindDoc="0" locked="0" layoutInCell="1" allowOverlap="1" wp14:anchorId="3E4E6B05" wp14:editId="616C7D39">
                <wp:simplePos x="0" y="0"/>
                <wp:positionH relativeFrom="column">
                  <wp:posOffset>1476375</wp:posOffset>
                </wp:positionH>
                <wp:positionV relativeFrom="paragraph">
                  <wp:posOffset>2023110</wp:posOffset>
                </wp:positionV>
                <wp:extent cx="4876800" cy="857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76800" cy="857250"/>
                        </a:xfrm>
                        <a:prstGeom prst="rect">
                          <a:avLst/>
                        </a:prstGeom>
                        <a:noFill/>
                        <a:ln>
                          <a:noFill/>
                        </a:ln>
                        <a:effectLst/>
                      </wps:spPr>
                      <wps:txbx>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6B05" id="テキスト ボックス 6" o:spid="_x0000_s1029" type="#_x0000_t202" style="position:absolute;left:0;text-align:left;margin-left:116.25pt;margin-top:159.3pt;width:384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" filled="f" stroked="f">
                <v:textbox inset="5.85pt,.7pt,5.85pt,.7pt">
                  <w:txbxContent>
                    <w:p w:rsidR="002E466C" w:rsidRPr="004774FC" w:rsidRDefault="002E466C" w:rsidP="00426B5D">
                      <w:pPr>
                        <w:tabs>
                          <w:tab w:val="left" w:pos="284"/>
                        </w:tabs>
                        <w:rPr>
                          <w:b/>
                          <w:noProof/>
                          <w:sz w:val="44"/>
                          <w:szCs w:val="44"/>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主催：小山の環境を考える市民の会</w:t>
                      </w:r>
                    </w:p>
                    <w:p w:rsidR="002E466C" w:rsidRPr="004774FC" w:rsidRDefault="002E466C" w:rsidP="00426B5D">
                      <w:pPr>
                        <w:tabs>
                          <w:tab w:val="left" w:pos="284"/>
                        </w:tabs>
                        <w:rPr>
                          <w:b/>
                          <w:noProof/>
                          <w:sz w:val="36"/>
                          <w:szCs w:val="36"/>
                          <w14:textOutline w14:w="10541" w14:cap="flat" w14:cmpd="sng" w14:algn="ctr">
                            <w14:solidFill>
                              <w14:schemeClr w14:val="accent1">
                                <w14:shade w14:val="88000"/>
                                <w14:satMod w14:val="110000"/>
                              </w14:schemeClr>
                            </w14:solidFill>
                            <w14:prstDash w14:val="solid"/>
                            <w14:round/>
                          </w14:textOutline>
                        </w:rPr>
                      </w:pPr>
                      <w:r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00BC0C48" w:rsidRPr="004774FC">
                        <w:rPr>
                          <w:rFonts w:hint="eastAsia"/>
                          <w:b/>
                          <w:noProof/>
                          <w:sz w:val="44"/>
                          <w:szCs w:val="44"/>
                          <w14:textOutline w14:w="10541" w14:cap="flat" w14:cmpd="sng" w14:algn="ctr">
                            <w14:solidFill>
                              <w14:schemeClr w14:val="accent1">
                                <w14:shade w14:val="88000"/>
                                <w14:satMod w14:val="110000"/>
                              </w14:schemeClr>
                            </w14:solidFill>
                            <w14:prstDash w14:val="solid"/>
                            <w14:round/>
                          </w14:textOutline>
                        </w:rPr>
                        <w:t xml:space="preserve">　　　</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連絡先：</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0285-27-7158(</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楠</w:t>
                      </w:r>
                      <w:r w:rsidRPr="004774FC">
                        <w:rPr>
                          <w:rFonts w:hint="eastAsia"/>
                          <w:b/>
                          <w:noProof/>
                          <w:sz w:val="36"/>
                          <w:szCs w:val="36"/>
                          <w14:textOutline w14:w="10541" w14:cap="flat" w14:cmpd="sng" w14:algn="ctr">
                            <w14:solidFill>
                              <w14:schemeClr w14:val="accent1">
                                <w14:shade w14:val="88000"/>
                                <w14:satMod w14:val="110000"/>
                              </w14:schemeClr>
                            </w14:solidFill>
                            <w14:prstDash w14:val="solid"/>
                            <w14:round/>
                          </w14:textOutline>
                        </w:rPr>
                        <w:t>)</w:t>
                      </w:r>
                    </w:p>
                  </w:txbxContent>
                </v:textbox>
              </v:shape>
            </w:pict>
          </mc:Fallback>
        </mc:AlternateContent>
      </w:r>
      <w:r w:rsidR="00DE5C47">
        <w:rPr>
          <w:b/>
          <w:noProof/>
          <w:sz w:val="32"/>
          <w:szCs w:val="32"/>
        </w:rPr>
        <w:drawing>
          <wp:anchor distT="0" distB="0" distL="114300" distR="114300" simplePos="0" relativeHeight="251659264" behindDoc="0" locked="0" layoutInCell="1" allowOverlap="1" wp14:anchorId="1A0CEED1" wp14:editId="7D328C1B">
            <wp:simplePos x="0" y="0"/>
            <wp:positionH relativeFrom="column">
              <wp:posOffset>145415</wp:posOffset>
            </wp:positionH>
            <wp:positionV relativeFrom="paragraph">
              <wp:posOffset>1872615</wp:posOffset>
            </wp:positionV>
            <wp:extent cx="1159510" cy="1125220"/>
            <wp:effectExtent l="0" t="0" r="2540" b="0"/>
            <wp:wrapNone/>
            <wp:docPr id="5" name="図 5" descr="F:\環境市民の会\広報・教育資料\11-08-25 「環境市民の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環境市民の会\広報・教育資料\11-08-25 「環境市民の会」ロ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51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F472D" w:rsidSect="00E312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4DB" w:rsidRDefault="000D34DB" w:rsidP="00BC0C48">
      <w:r>
        <w:separator/>
      </w:r>
    </w:p>
  </w:endnote>
  <w:endnote w:type="continuationSeparator" w:id="0">
    <w:p w:rsidR="000D34DB" w:rsidRDefault="000D34DB" w:rsidP="00B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4DB" w:rsidRDefault="000D34DB" w:rsidP="00BC0C48">
      <w:r>
        <w:separator/>
      </w:r>
    </w:p>
  </w:footnote>
  <w:footnote w:type="continuationSeparator" w:id="0">
    <w:p w:rsidR="000D34DB" w:rsidRDefault="000D34DB" w:rsidP="00BC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210"/>
    <w:rsid w:val="00006A44"/>
    <w:rsid w:val="000406F8"/>
    <w:rsid w:val="00052F0C"/>
    <w:rsid w:val="000624A0"/>
    <w:rsid w:val="00083596"/>
    <w:rsid w:val="000D34DB"/>
    <w:rsid w:val="000F472D"/>
    <w:rsid w:val="001201A7"/>
    <w:rsid w:val="001237BE"/>
    <w:rsid w:val="0014687F"/>
    <w:rsid w:val="00160C05"/>
    <w:rsid w:val="001617B3"/>
    <w:rsid w:val="001A5F91"/>
    <w:rsid w:val="001C43D0"/>
    <w:rsid w:val="001D48FE"/>
    <w:rsid w:val="00207CC7"/>
    <w:rsid w:val="0021228D"/>
    <w:rsid w:val="00234BE8"/>
    <w:rsid w:val="0024629D"/>
    <w:rsid w:val="002549D1"/>
    <w:rsid w:val="002A73C8"/>
    <w:rsid w:val="002B03FE"/>
    <w:rsid w:val="002E466C"/>
    <w:rsid w:val="003109B7"/>
    <w:rsid w:val="00366308"/>
    <w:rsid w:val="00370DFC"/>
    <w:rsid w:val="00391F3D"/>
    <w:rsid w:val="00423146"/>
    <w:rsid w:val="00426B5D"/>
    <w:rsid w:val="004774FC"/>
    <w:rsid w:val="00480887"/>
    <w:rsid w:val="004C56D2"/>
    <w:rsid w:val="004F07E3"/>
    <w:rsid w:val="00501584"/>
    <w:rsid w:val="00581C82"/>
    <w:rsid w:val="0059651A"/>
    <w:rsid w:val="005A4606"/>
    <w:rsid w:val="006148CC"/>
    <w:rsid w:val="006828B5"/>
    <w:rsid w:val="006D5FAC"/>
    <w:rsid w:val="006E060D"/>
    <w:rsid w:val="00712A16"/>
    <w:rsid w:val="007965DB"/>
    <w:rsid w:val="00814785"/>
    <w:rsid w:val="008306B5"/>
    <w:rsid w:val="00882797"/>
    <w:rsid w:val="0088541C"/>
    <w:rsid w:val="00893299"/>
    <w:rsid w:val="008A09D9"/>
    <w:rsid w:val="008E170E"/>
    <w:rsid w:val="00943F58"/>
    <w:rsid w:val="00951545"/>
    <w:rsid w:val="00980BE9"/>
    <w:rsid w:val="00996A51"/>
    <w:rsid w:val="009D353D"/>
    <w:rsid w:val="00A0310A"/>
    <w:rsid w:val="00AB2418"/>
    <w:rsid w:val="00AC2003"/>
    <w:rsid w:val="00AF6D06"/>
    <w:rsid w:val="00B34D97"/>
    <w:rsid w:val="00B507C0"/>
    <w:rsid w:val="00B647A8"/>
    <w:rsid w:val="00B80757"/>
    <w:rsid w:val="00B9329B"/>
    <w:rsid w:val="00B974F9"/>
    <w:rsid w:val="00BC0C48"/>
    <w:rsid w:val="00BD09D8"/>
    <w:rsid w:val="00BD2A51"/>
    <w:rsid w:val="00C107F7"/>
    <w:rsid w:val="00C26ACA"/>
    <w:rsid w:val="00C35B97"/>
    <w:rsid w:val="00C94765"/>
    <w:rsid w:val="00CE0ACF"/>
    <w:rsid w:val="00CF028B"/>
    <w:rsid w:val="00D14BFB"/>
    <w:rsid w:val="00D16C77"/>
    <w:rsid w:val="00D35557"/>
    <w:rsid w:val="00D362E5"/>
    <w:rsid w:val="00D51CD0"/>
    <w:rsid w:val="00D53EBE"/>
    <w:rsid w:val="00D6417A"/>
    <w:rsid w:val="00DC58CF"/>
    <w:rsid w:val="00DD1CA2"/>
    <w:rsid w:val="00DE4BD5"/>
    <w:rsid w:val="00DE5C47"/>
    <w:rsid w:val="00E31210"/>
    <w:rsid w:val="00E33493"/>
    <w:rsid w:val="00E357A7"/>
    <w:rsid w:val="00E4365C"/>
    <w:rsid w:val="00E67239"/>
    <w:rsid w:val="00E91530"/>
    <w:rsid w:val="00EA5508"/>
    <w:rsid w:val="00EE24FD"/>
    <w:rsid w:val="00F17F33"/>
    <w:rsid w:val="00F203E4"/>
    <w:rsid w:val="00F77232"/>
    <w:rsid w:val="00F8676D"/>
    <w:rsid w:val="00FB6C57"/>
    <w:rsid w:val="00FB799A"/>
    <w:rsid w:val="00FC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0313F6"/>
  <w15:docId w15:val="{92FFCA4F-A341-4AD6-86AC-76BAF9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A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A44"/>
    <w:rPr>
      <w:rFonts w:asciiTheme="majorHAnsi" w:eastAsiaTheme="majorEastAsia" w:hAnsiTheme="majorHAnsi" w:cstheme="majorBidi"/>
      <w:sz w:val="18"/>
      <w:szCs w:val="18"/>
    </w:rPr>
  </w:style>
  <w:style w:type="paragraph" w:styleId="a5">
    <w:name w:val="header"/>
    <w:basedOn w:val="a"/>
    <w:link w:val="a6"/>
    <w:uiPriority w:val="99"/>
    <w:unhideWhenUsed/>
    <w:rsid w:val="00BC0C48"/>
    <w:pPr>
      <w:tabs>
        <w:tab w:val="center" w:pos="4252"/>
        <w:tab w:val="right" w:pos="8504"/>
      </w:tabs>
      <w:snapToGrid w:val="0"/>
    </w:pPr>
  </w:style>
  <w:style w:type="character" w:customStyle="1" w:styleId="a6">
    <w:name w:val="ヘッダー (文字)"/>
    <w:basedOn w:val="a0"/>
    <w:link w:val="a5"/>
    <w:uiPriority w:val="99"/>
    <w:rsid w:val="00BC0C48"/>
  </w:style>
  <w:style w:type="paragraph" w:styleId="a7">
    <w:name w:val="footer"/>
    <w:basedOn w:val="a"/>
    <w:link w:val="a8"/>
    <w:uiPriority w:val="99"/>
    <w:unhideWhenUsed/>
    <w:rsid w:val="00BC0C48"/>
    <w:pPr>
      <w:tabs>
        <w:tab w:val="center" w:pos="4252"/>
        <w:tab w:val="right" w:pos="8504"/>
      </w:tabs>
      <w:snapToGrid w:val="0"/>
    </w:pPr>
  </w:style>
  <w:style w:type="character" w:customStyle="1" w:styleId="a8">
    <w:name w:val="フッター (文字)"/>
    <w:basedOn w:val="a0"/>
    <w:link w:val="a7"/>
    <w:uiPriority w:val="99"/>
    <w:rsid w:val="00BC0C48"/>
  </w:style>
  <w:style w:type="character" w:styleId="a9">
    <w:name w:val="Hyperlink"/>
    <w:basedOn w:val="a0"/>
    <w:uiPriority w:val="99"/>
    <w:unhideWhenUsed/>
    <w:rsid w:val="00D51CD0"/>
    <w:rPr>
      <w:color w:val="0000FF" w:themeColor="hyperlink"/>
      <w:u w:val="single"/>
    </w:rPr>
  </w:style>
  <w:style w:type="character" w:styleId="aa">
    <w:name w:val="Unresolved Mention"/>
    <w:basedOn w:val="a0"/>
    <w:uiPriority w:val="99"/>
    <w:semiHidden/>
    <w:unhideWhenUsed/>
    <w:rsid w:val="00D51C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ord.yahoo.co.jp/o/image/RV=1/RE=1521704599/RH=b3JkLnlhaG9vLmNvLmpw/RB=/RU=aHR0cHM6Ly93d3cucGhvdG9saWJyYXJ5LmpwL21oZDEvaW1nMjg5LzQ1MC0yMDEzMDQzMDIxMTExMTE5NzQ5Ni5qcGc-/RS=%5eADBhSIPxkowafWFnzK5IAwVYpnC9gk-;_ylt=A2RCAwQXDbJaV1AAkAeU3uV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D8AD54-DFD6-46D3-B5DE-05B06B0C998C}">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6A2E-02AB-4747-91B2-7916610D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kusunoki</dc:creator>
  <cp:lastModifiedBy>楠通昭</cp:lastModifiedBy>
  <cp:revision>14</cp:revision>
  <cp:lastPrinted>2018-03-26T11:20:00Z</cp:lastPrinted>
  <dcterms:created xsi:type="dcterms:W3CDTF">2018-03-21T03:43:00Z</dcterms:created>
  <dcterms:modified xsi:type="dcterms:W3CDTF">2018-03-26T11:32:00Z</dcterms:modified>
</cp:coreProperties>
</file>